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4D" w:rsidRDefault="00026A4D" w:rsidP="00026A4D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AGEUS PolyLep</w:t>
      </w:r>
    </w:p>
    <w:p w:rsidR="00026A4D" w:rsidRDefault="00026A4D" w:rsidP="00026A4D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Speciální lepidlo</w:t>
      </w:r>
    </w:p>
    <w:p w:rsidR="00026A4D" w:rsidRDefault="00026A4D" w:rsidP="00026A4D">
      <w:pPr>
        <w:rPr>
          <w:rFonts w:ascii="Arial" w:hAnsi="Arial"/>
          <w:b/>
        </w:rPr>
      </w:pPr>
    </w:p>
    <w:p w:rsidR="00026A4D" w:rsidRDefault="00026A4D" w:rsidP="00026A4D">
      <w:pPr>
        <w:rPr>
          <w:rFonts w:ascii="Arial" w:hAnsi="Arial"/>
          <w:b/>
        </w:rPr>
      </w:pPr>
    </w:p>
    <w:p w:rsidR="00026A4D" w:rsidRDefault="00026A4D" w:rsidP="00026A4D">
      <w:pPr>
        <w:jc w:val="both"/>
        <w:rPr>
          <w:rFonts w:ascii="Arial" w:hAnsi="Arial"/>
        </w:rPr>
      </w:pPr>
      <w:r>
        <w:rPr>
          <w:rFonts w:ascii="Arial" w:hAnsi="Arial"/>
          <w:b/>
        </w:rPr>
        <w:t>AGEUS PolyLep speciální hydridní lepidlo na lepení nízkoenergetických, velmi obtížně lepitelných plastů. Je primárně učen pro lepení materiálů jako je polyethylen (PE), polypropylen (PP), Teflon a EPDM.</w:t>
      </w:r>
    </w:p>
    <w:p w:rsidR="00026A4D" w:rsidRDefault="00026A4D" w:rsidP="00026A4D">
      <w:pPr>
        <w:rPr>
          <w:rFonts w:ascii="Arial" w:hAnsi="Arial"/>
        </w:rPr>
      </w:pPr>
    </w:p>
    <w:p w:rsidR="00026A4D" w:rsidRDefault="00026A4D" w:rsidP="00026A4D">
      <w:pPr>
        <w:rPr>
          <w:rFonts w:ascii="Arial" w:hAnsi="Arial"/>
          <w:b/>
        </w:rPr>
      </w:pPr>
      <w:r>
        <w:rPr>
          <w:rFonts w:ascii="Arial" w:hAnsi="Arial"/>
          <w:b/>
        </w:rPr>
        <w:t>Výhody:</w:t>
      </w:r>
    </w:p>
    <w:p w:rsidR="00026A4D" w:rsidRDefault="00026A4D" w:rsidP="00026A4D">
      <w:pPr>
        <w:rPr>
          <w:rFonts w:ascii="Arial" w:hAnsi="Arial"/>
        </w:rPr>
      </w:pPr>
      <w:r>
        <w:rPr>
          <w:rFonts w:ascii="Arial" w:hAnsi="Arial"/>
        </w:rPr>
        <w:t>- vysoká přilnavost na obtížně lepitelné povrchy</w:t>
      </w:r>
    </w:p>
    <w:p w:rsidR="00026A4D" w:rsidRDefault="00026A4D" w:rsidP="00026A4D">
      <w:pPr>
        <w:rPr>
          <w:rFonts w:ascii="Arial" w:hAnsi="Arial"/>
        </w:rPr>
      </w:pPr>
      <w:r>
        <w:rPr>
          <w:rFonts w:ascii="Arial" w:hAnsi="Arial"/>
        </w:rPr>
        <w:t>- vysoce odolné rázům</w:t>
      </w:r>
    </w:p>
    <w:p w:rsidR="00026A4D" w:rsidRDefault="00026A4D" w:rsidP="00026A4D">
      <w:pPr>
        <w:rPr>
          <w:rFonts w:ascii="Arial" w:hAnsi="Arial"/>
        </w:rPr>
      </w:pPr>
      <w:r>
        <w:rPr>
          <w:rFonts w:ascii="Arial" w:hAnsi="Arial"/>
        </w:rPr>
        <w:t>- flexibilní</w:t>
      </w:r>
    </w:p>
    <w:p w:rsidR="00026A4D" w:rsidRDefault="00026A4D" w:rsidP="00026A4D">
      <w:pPr>
        <w:rPr>
          <w:rFonts w:ascii="Arial" w:hAnsi="Arial"/>
        </w:rPr>
      </w:pPr>
      <w:r>
        <w:rPr>
          <w:rFonts w:ascii="Arial" w:hAnsi="Arial"/>
        </w:rPr>
        <w:t>- jednoduchá aplikace</w:t>
      </w:r>
    </w:p>
    <w:p w:rsidR="00026A4D" w:rsidRDefault="00026A4D" w:rsidP="00026A4D">
      <w:pPr>
        <w:rPr>
          <w:rFonts w:ascii="Arial" w:hAnsi="Arial"/>
        </w:rPr>
      </w:pPr>
    </w:p>
    <w:p w:rsidR="00026A4D" w:rsidRPr="00607E35" w:rsidRDefault="00026A4D" w:rsidP="00026A4D">
      <w:pPr>
        <w:rPr>
          <w:rFonts w:ascii="Arial" w:hAnsi="Arial" w:cs="Arial"/>
          <w:b/>
        </w:rPr>
      </w:pPr>
      <w:r w:rsidRPr="00607E35">
        <w:rPr>
          <w:rFonts w:ascii="Arial" w:hAnsi="Arial" w:cs="Arial"/>
          <w:b/>
        </w:rPr>
        <w:t>Použití:</w:t>
      </w:r>
    </w:p>
    <w:p w:rsidR="00026A4D" w:rsidRDefault="00026A4D" w:rsidP="00026A4D">
      <w:pPr>
        <w:pStyle w:val="Zkladntext"/>
        <w:rPr>
          <w:rFonts w:ascii="Arial" w:hAnsi="Arial" w:cs="Arial"/>
        </w:rPr>
      </w:pPr>
      <w:r w:rsidRPr="00607E35">
        <w:rPr>
          <w:rFonts w:ascii="Arial" w:hAnsi="Arial" w:cs="Arial"/>
        </w:rPr>
        <w:t>Aplikujte na místo zbaven</w:t>
      </w:r>
      <w:r>
        <w:rPr>
          <w:rFonts w:ascii="Arial" w:hAnsi="Arial" w:cs="Arial"/>
        </w:rPr>
        <w:t>é</w:t>
      </w:r>
      <w:r w:rsidRPr="00607E35">
        <w:rPr>
          <w:rFonts w:ascii="Arial" w:hAnsi="Arial" w:cs="Arial"/>
        </w:rPr>
        <w:t xml:space="preserve"> mastnot, nečistot a volných částí. Na odmaštění použijte </w:t>
      </w:r>
      <w:r>
        <w:rPr>
          <w:rFonts w:ascii="Arial" w:hAnsi="Arial" w:cs="Arial"/>
        </w:rPr>
        <w:t>AGEUS SuperČistič</w:t>
      </w:r>
      <w:r w:rsidRPr="00607E35">
        <w:rPr>
          <w:rFonts w:ascii="Arial" w:hAnsi="Arial" w:cs="Arial"/>
        </w:rPr>
        <w:t xml:space="preserve">. Na promísení produktu můžete použít i dodávaný mísící aplikátor. </w:t>
      </w:r>
      <w:r>
        <w:rPr>
          <w:rFonts w:ascii="Arial" w:hAnsi="Arial" w:cs="Arial"/>
        </w:rPr>
        <w:t>Produkt velmi rychle vytvrzuje.</w:t>
      </w:r>
    </w:p>
    <w:p w:rsidR="00026A4D" w:rsidRPr="00607E35" w:rsidRDefault="00026A4D" w:rsidP="00026A4D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Vytvořené spojení je extrémně nárazu odolné, pružné. Odolává působení vlhkosti a různých prostředí. Velmi vhodný produkt pro lepené povrchy s nestejnými vlastnostmi. Produkt nemá dlouhodobou odolnost vůči UV záření – časem degraduje – žloutne a křehne.</w:t>
      </w:r>
    </w:p>
    <w:p w:rsidR="00026A4D" w:rsidRPr="00607E35" w:rsidRDefault="00026A4D" w:rsidP="00026A4D">
      <w:pPr>
        <w:rPr>
          <w:rFonts w:ascii="Arial" w:hAnsi="Arial" w:cs="Arial"/>
        </w:rPr>
      </w:pPr>
    </w:p>
    <w:p w:rsidR="00026A4D" w:rsidRDefault="00026A4D" w:rsidP="00026A4D">
      <w:pPr>
        <w:rPr>
          <w:rFonts w:ascii="Arial" w:hAnsi="Arial"/>
        </w:rPr>
      </w:pPr>
    </w:p>
    <w:p w:rsidR="00026A4D" w:rsidRDefault="00026A4D" w:rsidP="00026A4D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026A4D" w:rsidRDefault="00026A4D" w:rsidP="00026A4D">
      <w:pPr>
        <w:rPr>
          <w:rFonts w:ascii="Arial" w:hAnsi="Arial"/>
        </w:rPr>
      </w:pPr>
      <w:r>
        <w:rPr>
          <w:rFonts w:ascii="Arial" w:hAnsi="Arial"/>
        </w:rPr>
        <w:t>Barva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krémová</w:t>
      </w:r>
    </w:p>
    <w:p w:rsidR="00026A4D" w:rsidRDefault="00026A4D" w:rsidP="00026A4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Mísící poměr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1:10</w:t>
      </w:r>
    </w:p>
    <w:p w:rsidR="00026A4D" w:rsidRDefault="00026A4D" w:rsidP="00026A4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Pracovní doba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4 - 6 minut</w:t>
      </w:r>
    </w:p>
    <w:p w:rsidR="00026A4D" w:rsidRDefault="00026A4D" w:rsidP="00026A4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Vytvrzení na transportní odolnost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 hodiny</w:t>
      </w:r>
    </w:p>
    <w:p w:rsidR="00026A4D" w:rsidRDefault="00026A4D" w:rsidP="00026A4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 xml:space="preserve">Plné vytvrzení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8 hodin</w:t>
      </w:r>
    </w:p>
    <w:p w:rsidR="00026A4D" w:rsidRDefault="00026A4D" w:rsidP="00026A4D">
      <w:pPr>
        <w:rPr>
          <w:rFonts w:ascii="Arial" w:hAnsi="Arial"/>
        </w:rPr>
      </w:pPr>
      <w:r>
        <w:rPr>
          <w:rFonts w:ascii="Arial" w:hAnsi="Arial"/>
        </w:rPr>
        <w:t>Teplotní odolnost v suchém prostředí</w:t>
      </w:r>
      <w:r>
        <w:rPr>
          <w:rFonts w:ascii="Arial" w:hAnsi="Arial"/>
        </w:rPr>
        <w:tab/>
      </w:r>
      <w:r>
        <w:rPr>
          <w:rFonts w:ascii="Arial" w:hAnsi="Arial"/>
        </w:rPr>
        <w:tab/>
        <w:t>-40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 až +80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</w:t>
      </w:r>
    </w:p>
    <w:p w:rsidR="00026A4D" w:rsidRDefault="00026A4D" w:rsidP="00026A4D">
      <w:pPr>
        <w:rPr>
          <w:rFonts w:ascii="Arial" w:hAnsi="Arial"/>
        </w:rPr>
      </w:pPr>
      <w:r>
        <w:rPr>
          <w:rFonts w:ascii="Arial" w:hAnsi="Arial"/>
        </w:rPr>
        <w:t>Dilatace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do 10%</w:t>
      </w:r>
    </w:p>
    <w:p w:rsidR="00026A4D" w:rsidRDefault="00026A4D" w:rsidP="00026A4D">
      <w:pPr>
        <w:rPr>
          <w:rFonts w:ascii="Arial" w:hAnsi="Arial"/>
        </w:rPr>
      </w:pPr>
      <w:r>
        <w:rPr>
          <w:rFonts w:ascii="Arial" w:hAnsi="Arial"/>
        </w:rPr>
        <w:t>Pevnost v tahu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13 N/mm</w:t>
      </w:r>
      <w:r w:rsidRPr="00D71EE2">
        <w:rPr>
          <w:rFonts w:ascii="Arial" w:hAnsi="Arial"/>
          <w:vertAlign w:val="superscript"/>
        </w:rPr>
        <w:t>2</w:t>
      </w:r>
    </w:p>
    <w:p w:rsidR="00026A4D" w:rsidRPr="00607E35" w:rsidRDefault="00026A4D" w:rsidP="00026A4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Tvrdost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 Shore D</w:t>
      </w:r>
    </w:p>
    <w:p w:rsidR="00026A4D" w:rsidRDefault="00026A4D" w:rsidP="00026A4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Smrštění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&lt;1%</w:t>
      </w:r>
    </w:p>
    <w:p w:rsidR="00026A4D" w:rsidRDefault="00026A4D" w:rsidP="00026A4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Skladovatelnost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 měsíců</w:t>
      </w:r>
    </w:p>
    <w:p w:rsidR="00026A4D" w:rsidRDefault="00026A4D" w:rsidP="00026A4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40 ml kartuše – skladem</w:t>
      </w:r>
    </w:p>
    <w:p w:rsidR="00026A4D" w:rsidRDefault="00026A4D" w:rsidP="00026A4D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500 ml na objednávku</w:t>
      </w:r>
    </w:p>
    <w:p w:rsidR="00026A4D" w:rsidRPr="001F6FEC" w:rsidRDefault="00026A4D" w:rsidP="00026A4D">
      <w:pPr>
        <w:jc w:val="both"/>
        <w:rPr>
          <w:rFonts w:ascii="Arial" w:hAnsi="Arial" w:cs="Arial"/>
        </w:rPr>
      </w:pPr>
    </w:p>
    <w:p w:rsidR="00271FE6" w:rsidRPr="00026A4D" w:rsidRDefault="00271FE6" w:rsidP="00026A4D">
      <w:bookmarkStart w:id="0" w:name="_GoBack"/>
      <w:bookmarkEnd w:id="0"/>
    </w:p>
    <w:sectPr w:rsidR="00271FE6" w:rsidRPr="00026A4D" w:rsidSect="00994283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6CD" w:rsidRDefault="005C36CD">
      <w:r>
        <w:separator/>
      </w:r>
    </w:p>
  </w:endnote>
  <w:endnote w:type="continuationSeparator" w:id="0">
    <w:p w:rsidR="005C36CD" w:rsidRDefault="005C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>2200106976/2010 FioBanka</w:t>
    </w:r>
    <w:r>
      <w:rPr>
        <w:rFonts w:ascii="Courier New" w:hAnsi="Courier New" w:cs="Courier New"/>
        <w:sz w:val="20"/>
        <w:szCs w:val="20"/>
      </w:rPr>
      <w:tab/>
      <w:t xml:space="preserve">      </w:t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6CD" w:rsidRDefault="005C36CD">
      <w:r>
        <w:separator/>
      </w:r>
    </w:p>
  </w:footnote>
  <w:footnote w:type="continuationSeparator" w:id="0">
    <w:p w:rsidR="005C36CD" w:rsidRDefault="005C3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 xml:space="preserve"> </w:t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696 18  Lužice</w:t>
    </w:r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07D4C"/>
    <w:rsid w:val="00007FAB"/>
    <w:rsid w:val="000207D6"/>
    <w:rsid w:val="00026A4D"/>
    <w:rsid w:val="0003030D"/>
    <w:rsid w:val="000F38D2"/>
    <w:rsid w:val="001474E3"/>
    <w:rsid w:val="00157AF7"/>
    <w:rsid w:val="001B57D3"/>
    <w:rsid w:val="001B7F85"/>
    <w:rsid w:val="001C3EAC"/>
    <w:rsid w:val="001C6828"/>
    <w:rsid w:val="001E5DD1"/>
    <w:rsid w:val="0021398C"/>
    <w:rsid w:val="00215D04"/>
    <w:rsid w:val="0023780B"/>
    <w:rsid w:val="002473D0"/>
    <w:rsid w:val="0026242A"/>
    <w:rsid w:val="00271FE6"/>
    <w:rsid w:val="00283404"/>
    <w:rsid w:val="002B33CD"/>
    <w:rsid w:val="002B5BFB"/>
    <w:rsid w:val="00311E99"/>
    <w:rsid w:val="00380876"/>
    <w:rsid w:val="003C33F5"/>
    <w:rsid w:val="00441509"/>
    <w:rsid w:val="0044350E"/>
    <w:rsid w:val="0044470A"/>
    <w:rsid w:val="004476E7"/>
    <w:rsid w:val="00450689"/>
    <w:rsid w:val="00460994"/>
    <w:rsid w:val="00467DAD"/>
    <w:rsid w:val="00480379"/>
    <w:rsid w:val="00492AD3"/>
    <w:rsid w:val="004944BA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C1772"/>
    <w:rsid w:val="005C1E79"/>
    <w:rsid w:val="005C36CD"/>
    <w:rsid w:val="005C7ED9"/>
    <w:rsid w:val="005D5205"/>
    <w:rsid w:val="0060124C"/>
    <w:rsid w:val="00612EE6"/>
    <w:rsid w:val="00683960"/>
    <w:rsid w:val="006878E9"/>
    <w:rsid w:val="006E79D9"/>
    <w:rsid w:val="006F4B7D"/>
    <w:rsid w:val="0072153C"/>
    <w:rsid w:val="0072161C"/>
    <w:rsid w:val="00723B02"/>
    <w:rsid w:val="00735E87"/>
    <w:rsid w:val="0077375E"/>
    <w:rsid w:val="00782465"/>
    <w:rsid w:val="00794BAE"/>
    <w:rsid w:val="00813C49"/>
    <w:rsid w:val="00815FA6"/>
    <w:rsid w:val="00832BFD"/>
    <w:rsid w:val="008344D3"/>
    <w:rsid w:val="0084007F"/>
    <w:rsid w:val="00841DB6"/>
    <w:rsid w:val="0085005F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8F2791"/>
    <w:rsid w:val="00903EAB"/>
    <w:rsid w:val="00920DDE"/>
    <w:rsid w:val="00925BC9"/>
    <w:rsid w:val="00934EB8"/>
    <w:rsid w:val="00950B7C"/>
    <w:rsid w:val="00953579"/>
    <w:rsid w:val="009821D5"/>
    <w:rsid w:val="00994283"/>
    <w:rsid w:val="009A78B4"/>
    <w:rsid w:val="009D5731"/>
    <w:rsid w:val="00A0488D"/>
    <w:rsid w:val="00A05367"/>
    <w:rsid w:val="00A05DCF"/>
    <w:rsid w:val="00A2414F"/>
    <w:rsid w:val="00A455EE"/>
    <w:rsid w:val="00A46870"/>
    <w:rsid w:val="00A470A8"/>
    <w:rsid w:val="00A869E1"/>
    <w:rsid w:val="00AB33AF"/>
    <w:rsid w:val="00AD4918"/>
    <w:rsid w:val="00AE51FD"/>
    <w:rsid w:val="00AF775B"/>
    <w:rsid w:val="00B05ED8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C5D"/>
    <w:rsid w:val="00BE4954"/>
    <w:rsid w:val="00BF7458"/>
    <w:rsid w:val="00C1470B"/>
    <w:rsid w:val="00C2517B"/>
    <w:rsid w:val="00C27F31"/>
    <w:rsid w:val="00C5001A"/>
    <w:rsid w:val="00C53348"/>
    <w:rsid w:val="00C7039B"/>
    <w:rsid w:val="00C74888"/>
    <w:rsid w:val="00C77A0E"/>
    <w:rsid w:val="00C807D7"/>
    <w:rsid w:val="00CB0F5A"/>
    <w:rsid w:val="00CB647D"/>
    <w:rsid w:val="00CC5BA9"/>
    <w:rsid w:val="00CD1E71"/>
    <w:rsid w:val="00CD3A2F"/>
    <w:rsid w:val="00CD484B"/>
    <w:rsid w:val="00CF06D0"/>
    <w:rsid w:val="00D006DF"/>
    <w:rsid w:val="00D3127F"/>
    <w:rsid w:val="00D3380D"/>
    <w:rsid w:val="00D40402"/>
    <w:rsid w:val="00D41CE9"/>
    <w:rsid w:val="00D5097B"/>
    <w:rsid w:val="00D61A22"/>
    <w:rsid w:val="00D70CD3"/>
    <w:rsid w:val="00D761A5"/>
    <w:rsid w:val="00D82EC0"/>
    <w:rsid w:val="00DA058D"/>
    <w:rsid w:val="00DC2C48"/>
    <w:rsid w:val="00DC5C9F"/>
    <w:rsid w:val="00DD0950"/>
    <w:rsid w:val="00DD6B3F"/>
    <w:rsid w:val="00E064ED"/>
    <w:rsid w:val="00E17D65"/>
    <w:rsid w:val="00E34217"/>
    <w:rsid w:val="00E367D5"/>
    <w:rsid w:val="00E37617"/>
    <w:rsid w:val="00E7578F"/>
    <w:rsid w:val="00E9165B"/>
    <w:rsid w:val="00EA521C"/>
    <w:rsid w:val="00EC128B"/>
    <w:rsid w:val="00EC41A8"/>
    <w:rsid w:val="00ED0B71"/>
    <w:rsid w:val="00EF190E"/>
    <w:rsid w:val="00EF7288"/>
    <w:rsid w:val="00F1290F"/>
    <w:rsid w:val="00F2139B"/>
    <w:rsid w:val="00F23207"/>
    <w:rsid w:val="00F444F0"/>
    <w:rsid w:val="00F774EA"/>
    <w:rsid w:val="00FB69D5"/>
    <w:rsid w:val="00FC4138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283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94283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994283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42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42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994283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9942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4283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9942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4283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94283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9942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9428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4283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94283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94283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Sklad</cp:lastModifiedBy>
  <cp:revision>71</cp:revision>
  <cp:lastPrinted>2000-01-13T12:50:00Z</cp:lastPrinted>
  <dcterms:created xsi:type="dcterms:W3CDTF">2013-03-25T12:15:00Z</dcterms:created>
  <dcterms:modified xsi:type="dcterms:W3CDTF">2016-11-22T13:29:00Z</dcterms:modified>
</cp:coreProperties>
</file>