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99" w:rsidRPr="005243A7" w:rsidRDefault="00311E99" w:rsidP="00311E99">
      <w:pPr>
        <w:jc w:val="center"/>
        <w:rPr>
          <w:rFonts w:ascii="Arial" w:hAnsi="Arial" w:cs="Arial"/>
          <w:b/>
          <w:sz w:val="36"/>
        </w:rPr>
      </w:pPr>
      <w:r w:rsidRPr="005243A7">
        <w:rPr>
          <w:rFonts w:ascii="Arial" w:hAnsi="Arial" w:cs="Arial"/>
          <w:b/>
          <w:sz w:val="36"/>
        </w:rPr>
        <w:t xml:space="preserve">AGEUS </w:t>
      </w:r>
      <w:r>
        <w:rPr>
          <w:rFonts w:ascii="Arial" w:hAnsi="Arial" w:cs="Arial"/>
          <w:b/>
          <w:sz w:val="36"/>
        </w:rPr>
        <w:t>AGELON</w:t>
      </w:r>
    </w:p>
    <w:p w:rsidR="00311E99" w:rsidRDefault="00311E99" w:rsidP="00311E9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Vodou ředitelný čistič</w:t>
      </w:r>
    </w:p>
    <w:p w:rsidR="00311E99" w:rsidRDefault="00311E99" w:rsidP="00311E99">
      <w:pPr>
        <w:rPr>
          <w:rFonts w:ascii="Arial" w:hAnsi="Arial" w:cs="Arial"/>
        </w:rPr>
      </w:pPr>
    </w:p>
    <w:p w:rsidR="00311E99" w:rsidRDefault="00311E99" w:rsidP="00311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AGEUS AGELON je vysoce koncentrovaný, vodou ředitelný čistič, odmašťovadlo. Neobsahuje fosfáty a díky velmi vysokému pH je určen pro odstraňování a čistění houževnaté špíny a mastnoty.</w:t>
      </w:r>
    </w:p>
    <w:p w:rsidR="00311E99" w:rsidRPr="005243A7" w:rsidRDefault="00311E99" w:rsidP="00311E99">
      <w:pPr>
        <w:rPr>
          <w:rFonts w:ascii="Arial" w:hAnsi="Arial" w:cs="Arial"/>
        </w:rPr>
      </w:pPr>
    </w:p>
    <w:p w:rsidR="00311E99" w:rsidRDefault="00311E99" w:rsidP="00311E99">
      <w:pPr>
        <w:rPr>
          <w:rFonts w:ascii="Arial" w:hAnsi="Arial" w:cs="Arial"/>
        </w:rPr>
      </w:pPr>
      <w:r>
        <w:rPr>
          <w:rFonts w:ascii="Arial" w:hAnsi="Arial" w:cs="Arial"/>
        </w:rPr>
        <w:t>Hlavní výhody</w:t>
      </w:r>
    </w:p>
    <w:p w:rsidR="00311E99" w:rsidRDefault="00311E99" w:rsidP="00311E99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účinný produkt</w:t>
      </w:r>
    </w:p>
    <w:p w:rsidR="00311E99" w:rsidRDefault="00311E99" w:rsidP="00311E99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koncentrovaný</w:t>
      </w:r>
    </w:p>
    <w:p w:rsidR="00311E99" w:rsidRDefault="00311E99" w:rsidP="00311E99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Velmi slabě pěnivý</w:t>
      </w:r>
    </w:p>
    <w:p w:rsidR="00311E99" w:rsidRPr="005243A7" w:rsidRDefault="00311E99" w:rsidP="00311E99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Lehká citrusová vůně</w:t>
      </w:r>
    </w:p>
    <w:p w:rsidR="00311E99" w:rsidRPr="005243A7" w:rsidRDefault="00311E99" w:rsidP="00311E99">
      <w:pPr>
        <w:rPr>
          <w:rFonts w:ascii="Arial" w:hAnsi="Arial" w:cs="Arial"/>
        </w:rPr>
      </w:pPr>
    </w:p>
    <w:p w:rsidR="00311E99" w:rsidRPr="005243A7" w:rsidRDefault="00311E99" w:rsidP="00311E99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 xml:space="preserve">Typické aplikace, kde se může AGEUS </w:t>
      </w:r>
      <w:r>
        <w:rPr>
          <w:rFonts w:ascii="Arial" w:hAnsi="Arial" w:cs="Arial"/>
          <w:b/>
        </w:rPr>
        <w:t>AGELON</w:t>
      </w:r>
      <w:r w:rsidRPr="005243A7">
        <w:rPr>
          <w:rFonts w:ascii="Arial" w:hAnsi="Arial" w:cs="Arial"/>
          <w:b/>
        </w:rPr>
        <w:t xml:space="preserve"> použit:</w:t>
      </w:r>
    </w:p>
    <w:p w:rsidR="00311E99" w:rsidRPr="005243A7" w:rsidRDefault="00311E99" w:rsidP="00311E99">
      <w:pPr>
        <w:rPr>
          <w:rFonts w:ascii="Arial" w:hAnsi="Arial" w:cs="Arial"/>
        </w:rPr>
      </w:pPr>
      <w:r w:rsidRPr="005243A7">
        <w:rPr>
          <w:rFonts w:ascii="Arial" w:hAnsi="Arial" w:cs="Arial"/>
        </w:rPr>
        <w:t>Kompresory</w:t>
      </w:r>
      <w:r>
        <w:rPr>
          <w:rFonts w:ascii="Arial" w:hAnsi="Arial" w:cs="Arial"/>
        </w:rPr>
        <w:t xml:space="preserve"> a</w:t>
      </w:r>
      <w:r w:rsidRPr="005243A7">
        <w:rPr>
          <w:rFonts w:ascii="Arial" w:hAnsi="Arial" w:cs="Arial"/>
        </w:rPr>
        <w:t xml:space="preserve"> motory, alternátory,</w:t>
      </w:r>
      <w:bookmarkStart w:id="0" w:name="_GoBack"/>
      <w:bookmarkEnd w:id="0"/>
      <w:r w:rsidRPr="005243A7">
        <w:rPr>
          <w:rFonts w:ascii="Arial" w:hAnsi="Arial" w:cs="Arial"/>
        </w:rPr>
        <w:t xml:space="preserve"> převodovky, ložiska, generátory, řetězy a kabely, </w:t>
      </w:r>
      <w:r>
        <w:rPr>
          <w:rFonts w:ascii="Arial" w:hAnsi="Arial" w:cs="Arial"/>
        </w:rPr>
        <w:t>podlahy, čistění aut a dopravních prostředků, stavební technika a mnoho dalších průmyslových aplikací</w:t>
      </w:r>
    </w:p>
    <w:p w:rsidR="00311E99" w:rsidRPr="005243A7" w:rsidRDefault="00311E99" w:rsidP="00311E99">
      <w:pPr>
        <w:rPr>
          <w:rFonts w:ascii="Arial" w:hAnsi="Arial" w:cs="Arial"/>
        </w:rPr>
      </w:pPr>
    </w:p>
    <w:p w:rsidR="00311E99" w:rsidRPr="005243A7" w:rsidRDefault="00311E99" w:rsidP="00311E99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Návod na použití:</w:t>
      </w:r>
    </w:p>
    <w:p w:rsidR="00311E99" w:rsidRDefault="00311E99" w:rsidP="00311E99">
      <w:pPr>
        <w:jc w:val="both"/>
        <w:rPr>
          <w:rFonts w:ascii="Arial" w:hAnsi="Arial" w:cs="Arial"/>
        </w:rPr>
      </w:pPr>
      <w:r w:rsidRPr="005243A7">
        <w:rPr>
          <w:rFonts w:ascii="Arial" w:hAnsi="Arial" w:cs="Arial"/>
        </w:rPr>
        <w:t xml:space="preserve">AGEUS </w:t>
      </w:r>
      <w:r>
        <w:rPr>
          <w:rFonts w:ascii="Arial" w:hAnsi="Arial" w:cs="Arial"/>
        </w:rPr>
        <w:t xml:space="preserve">AGELON je dodáván ve formě super koncentrátu a před použitím by měl být naředěný. Doporučené ředění je v poměru 1:3 až 1:20 pro silná znečištění, 1:30 až 1:80 pro slabší znečištění, opakovaná umývání. Aplikujte v požadovaném ředění na čištěný podklad, nechejte působit a následně opláchněte dostatečným množstvím vody. Neaplikujte na horké povrchy a nenechejte zaschnout. Před použitím vyzkoušejte kompatibilitu s podkladem. </w:t>
      </w:r>
    </w:p>
    <w:p w:rsidR="00311E99" w:rsidRPr="005243A7" w:rsidRDefault="00311E99" w:rsidP="00311E99">
      <w:pPr>
        <w:rPr>
          <w:rFonts w:ascii="Arial" w:hAnsi="Arial" w:cs="Arial"/>
          <w:b/>
        </w:rPr>
      </w:pPr>
    </w:p>
    <w:p w:rsidR="00311E99" w:rsidRPr="005243A7" w:rsidRDefault="00311E99" w:rsidP="00311E99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Vlastnosti:</w:t>
      </w:r>
    </w:p>
    <w:p w:rsidR="00311E99" w:rsidRPr="005243A7" w:rsidRDefault="00311E99" w:rsidP="00311E99">
      <w:pPr>
        <w:rPr>
          <w:rFonts w:ascii="Arial" w:hAnsi="Arial" w:cs="Arial"/>
        </w:rPr>
      </w:pPr>
      <w:r w:rsidRPr="005243A7">
        <w:rPr>
          <w:rFonts w:ascii="Arial" w:hAnsi="Arial" w:cs="Arial"/>
        </w:rPr>
        <w:t xml:space="preserve">Bod vzplanutí: </w:t>
      </w:r>
      <w:r w:rsidRPr="005243A7">
        <w:rPr>
          <w:rFonts w:ascii="Arial" w:hAnsi="Arial" w:cs="Arial"/>
        </w:rPr>
        <w:tab/>
      </w:r>
      <w:r w:rsidRPr="005243A7">
        <w:rPr>
          <w:rFonts w:ascii="Arial" w:hAnsi="Arial" w:cs="Arial"/>
        </w:rPr>
        <w:tab/>
      </w:r>
      <w:r>
        <w:rPr>
          <w:rFonts w:ascii="Arial" w:hAnsi="Arial" w:cs="Arial"/>
        </w:rPr>
        <w:t>nehořlavý</w:t>
      </w:r>
    </w:p>
    <w:p w:rsidR="00311E99" w:rsidRDefault="00311E99" w:rsidP="00311E99">
      <w:pPr>
        <w:rPr>
          <w:rFonts w:ascii="Arial" w:hAnsi="Arial" w:cs="Arial"/>
        </w:rPr>
      </w:pPr>
      <w:r>
        <w:rPr>
          <w:rFonts w:ascii="Arial" w:hAnsi="Arial" w:cs="Arial"/>
        </w:rPr>
        <w:t>Specifická hmotnost:</w:t>
      </w:r>
      <w:r>
        <w:rPr>
          <w:rFonts w:ascii="Arial" w:hAnsi="Arial" w:cs="Arial"/>
        </w:rPr>
        <w:tab/>
        <w:t>1,1</w:t>
      </w:r>
    </w:p>
    <w:p w:rsidR="00311E99" w:rsidRDefault="00311E99" w:rsidP="00311E99">
      <w:pPr>
        <w:rPr>
          <w:rFonts w:ascii="Arial" w:hAnsi="Arial" w:cs="Arial"/>
        </w:rPr>
      </w:pPr>
      <w:r>
        <w:rPr>
          <w:rFonts w:ascii="Arial" w:hAnsi="Arial" w:cs="Arial"/>
        </w:rPr>
        <w:t>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13,5</w:t>
      </w:r>
    </w:p>
    <w:p w:rsidR="00311E99" w:rsidRDefault="00311E99" w:rsidP="00311E99">
      <w:pPr>
        <w:rPr>
          <w:rFonts w:ascii="Arial" w:hAnsi="Arial" w:cs="Arial"/>
        </w:rPr>
      </w:pPr>
      <w:r>
        <w:rPr>
          <w:rFonts w:ascii="Arial" w:hAnsi="Arial" w:cs="Arial"/>
        </w:rPr>
        <w:t>mísitelnost s vodou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velmi dobrá </w:t>
      </w:r>
    </w:p>
    <w:p w:rsidR="00311E99" w:rsidRDefault="00311E99" w:rsidP="00311E99">
      <w:pPr>
        <w:rPr>
          <w:rFonts w:ascii="Arial" w:hAnsi="Arial" w:cs="Arial"/>
        </w:rPr>
      </w:pPr>
      <w:r>
        <w:rPr>
          <w:rFonts w:ascii="Arial" w:hAnsi="Arial" w:cs="Arial"/>
        </w:rPr>
        <w:t>vůně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lehce citrusová</w:t>
      </w:r>
    </w:p>
    <w:p w:rsidR="00311E99" w:rsidRPr="005243A7" w:rsidRDefault="00311E99" w:rsidP="00311E99">
      <w:pPr>
        <w:rPr>
          <w:rFonts w:ascii="Arial" w:hAnsi="Arial" w:cs="Arial"/>
        </w:rPr>
      </w:pPr>
      <w:r>
        <w:rPr>
          <w:rFonts w:ascii="Arial" w:hAnsi="Arial" w:cs="Arial"/>
        </w:rPr>
        <w:t>pěnivost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velmi malá až žádná, dle stupně naředění.</w:t>
      </w:r>
    </w:p>
    <w:p w:rsidR="00311E99" w:rsidRPr="005243A7" w:rsidRDefault="00311E99" w:rsidP="00311E99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311E99" w:rsidRDefault="00311E99" w:rsidP="00311E99">
      <w:pPr>
        <w:rPr>
          <w:rFonts w:ascii="Arial" w:hAnsi="Arial"/>
          <w:b/>
        </w:rPr>
      </w:pPr>
      <w:r>
        <w:rPr>
          <w:rFonts w:ascii="Arial" w:hAnsi="Arial"/>
        </w:rPr>
        <w:t>AGEUS AGELON je k dostávání v těchto baleních:</w:t>
      </w:r>
    </w:p>
    <w:p w:rsidR="00311E99" w:rsidRDefault="00311E99" w:rsidP="00311E99">
      <w:pPr>
        <w:rPr>
          <w:rFonts w:ascii="Arial" w:hAnsi="Arial"/>
        </w:rPr>
      </w:pPr>
      <w:r>
        <w:rPr>
          <w:rFonts w:ascii="Arial" w:hAnsi="Arial"/>
        </w:rPr>
        <w:t>5 litrový soudek</w:t>
      </w:r>
    </w:p>
    <w:p w:rsidR="00311E99" w:rsidRDefault="00311E99" w:rsidP="00311E99">
      <w:pPr>
        <w:rPr>
          <w:rFonts w:ascii="Arial" w:hAnsi="Arial"/>
        </w:rPr>
      </w:pPr>
      <w:r>
        <w:rPr>
          <w:rFonts w:ascii="Arial" w:hAnsi="Arial"/>
        </w:rPr>
        <w:t>25 litrový kanystr</w:t>
      </w:r>
    </w:p>
    <w:p w:rsidR="00311E99" w:rsidRDefault="00311E99" w:rsidP="00311E99">
      <w:pPr>
        <w:rPr>
          <w:rFonts w:ascii="Arial" w:hAnsi="Arial"/>
        </w:rPr>
      </w:pPr>
      <w:r>
        <w:rPr>
          <w:rFonts w:ascii="Arial" w:hAnsi="Arial"/>
        </w:rPr>
        <w:t>200 litrový sud</w:t>
      </w:r>
    </w:p>
    <w:p w:rsidR="001E5DD1" w:rsidRPr="00311E99" w:rsidRDefault="001E5DD1" w:rsidP="00311E99"/>
    <w:sectPr w:rsidR="001E5DD1" w:rsidRPr="00311E99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65" w:rsidRDefault="00782465">
      <w:r>
        <w:separator/>
      </w:r>
    </w:p>
  </w:endnote>
  <w:endnote w:type="continuationSeparator" w:id="0">
    <w:p w:rsidR="00782465" w:rsidRDefault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65" w:rsidRDefault="00782465">
      <w:r>
        <w:separator/>
      </w:r>
    </w:p>
  </w:footnote>
  <w:footnote w:type="continuationSeparator" w:id="0">
    <w:p w:rsidR="00782465" w:rsidRDefault="0078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5A49A12C" wp14:editId="55B8F8DD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207D6"/>
    <w:rsid w:val="0003030D"/>
    <w:rsid w:val="000F38D2"/>
    <w:rsid w:val="001474E3"/>
    <w:rsid w:val="001B57D3"/>
    <w:rsid w:val="001C3EAC"/>
    <w:rsid w:val="001C6828"/>
    <w:rsid w:val="001E5DD1"/>
    <w:rsid w:val="0021398C"/>
    <w:rsid w:val="00215D04"/>
    <w:rsid w:val="0023780B"/>
    <w:rsid w:val="002473D0"/>
    <w:rsid w:val="0026242A"/>
    <w:rsid w:val="00283404"/>
    <w:rsid w:val="002B33CD"/>
    <w:rsid w:val="002B5BFB"/>
    <w:rsid w:val="00311E99"/>
    <w:rsid w:val="00380876"/>
    <w:rsid w:val="003C33F5"/>
    <w:rsid w:val="00441509"/>
    <w:rsid w:val="0044350E"/>
    <w:rsid w:val="0044470A"/>
    <w:rsid w:val="004476E7"/>
    <w:rsid w:val="00450689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5205"/>
    <w:rsid w:val="00612EE6"/>
    <w:rsid w:val="00683960"/>
    <w:rsid w:val="0072161C"/>
    <w:rsid w:val="00723B02"/>
    <w:rsid w:val="00735E87"/>
    <w:rsid w:val="0077375E"/>
    <w:rsid w:val="00782465"/>
    <w:rsid w:val="00794BAE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46870"/>
    <w:rsid w:val="00A470A8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F7458"/>
    <w:rsid w:val="00C1470B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D3A2F"/>
    <w:rsid w:val="00CD484B"/>
    <w:rsid w:val="00CF06D0"/>
    <w:rsid w:val="00D006DF"/>
    <w:rsid w:val="00D3380D"/>
    <w:rsid w:val="00D40402"/>
    <w:rsid w:val="00D41CE9"/>
    <w:rsid w:val="00D5097B"/>
    <w:rsid w:val="00D70CD3"/>
    <w:rsid w:val="00D761A5"/>
    <w:rsid w:val="00DC2C48"/>
    <w:rsid w:val="00DC5C9F"/>
    <w:rsid w:val="00DD0950"/>
    <w:rsid w:val="00DD6B3F"/>
    <w:rsid w:val="00E064ED"/>
    <w:rsid w:val="00E34217"/>
    <w:rsid w:val="00E37617"/>
    <w:rsid w:val="00E7578F"/>
    <w:rsid w:val="00E9165B"/>
    <w:rsid w:val="00EA521C"/>
    <w:rsid w:val="00EC128B"/>
    <w:rsid w:val="00EC41A8"/>
    <w:rsid w:val="00ED0B71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46</cp:revision>
  <cp:lastPrinted>2000-01-13T12:50:00Z</cp:lastPrinted>
  <dcterms:created xsi:type="dcterms:W3CDTF">2013-03-25T12:15:00Z</dcterms:created>
  <dcterms:modified xsi:type="dcterms:W3CDTF">2014-08-20T10:15:00Z</dcterms:modified>
</cp:coreProperties>
</file>