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8D" w:rsidRPr="005243A7" w:rsidRDefault="00DA058D" w:rsidP="00DA058D">
      <w:pPr>
        <w:jc w:val="center"/>
        <w:rPr>
          <w:rFonts w:ascii="Arial" w:hAnsi="Arial" w:cs="Arial"/>
          <w:b/>
          <w:sz w:val="36"/>
        </w:rPr>
      </w:pPr>
      <w:r w:rsidRPr="005243A7">
        <w:rPr>
          <w:rFonts w:ascii="Arial" w:hAnsi="Arial" w:cs="Arial"/>
          <w:b/>
          <w:sz w:val="36"/>
        </w:rPr>
        <w:t xml:space="preserve">AGEUS </w:t>
      </w:r>
      <w:proofErr w:type="spellStart"/>
      <w:r>
        <w:rPr>
          <w:rFonts w:ascii="Arial" w:hAnsi="Arial" w:cs="Arial"/>
          <w:b/>
          <w:sz w:val="36"/>
        </w:rPr>
        <w:t>Bilateral</w:t>
      </w:r>
      <w:proofErr w:type="spellEnd"/>
    </w:p>
    <w:p w:rsidR="00DA058D" w:rsidRDefault="00DA058D" w:rsidP="00DA058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Profesionální mikrofáze</w:t>
      </w:r>
    </w:p>
    <w:p w:rsidR="00DA058D" w:rsidRDefault="00DA058D" w:rsidP="00DA058D">
      <w:pPr>
        <w:rPr>
          <w:rFonts w:ascii="Arial" w:hAnsi="Arial" w:cs="Arial"/>
        </w:rPr>
      </w:pPr>
    </w:p>
    <w:p w:rsidR="00DA058D" w:rsidRDefault="00DA058D" w:rsidP="00DA058D">
      <w:pPr>
        <w:rPr>
          <w:rFonts w:ascii="Arial" w:hAnsi="Arial" w:cs="Arial"/>
        </w:rPr>
      </w:pPr>
    </w:p>
    <w:p w:rsidR="00DA058D" w:rsidRDefault="00DA058D" w:rsidP="00DA0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AGEUS </w:t>
      </w:r>
      <w:proofErr w:type="spellStart"/>
      <w:r>
        <w:rPr>
          <w:rFonts w:ascii="Arial" w:hAnsi="Arial" w:cs="Arial"/>
        </w:rPr>
        <w:t>Bilateral</w:t>
      </w:r>
      <w:proofErr w:type="spellEnd"/>
      <w:r>
        <w:rPr>
          <w:rFonts w:ascii="Arial" w:hAnsi="Arial" w:cs="Arial"/>
        </w:rPr>
        <w:t xml:space="preserve"> je prémiové, extra silné </w:t>
      </w:r>
      <w:proofErr w:type="spellStart"/>
      <w:r>
        <w:rPr>
          <w:rFonts w:ascii="Arial" w:hAnsi="Arial" w:cs="Arial"/>
        </w:rPr>
        <w:t>mikrofázové</w:t>
      </w:r>
      <w:proofErr w:type="spellEnd"/>
      <w:r>
        <w:rPr>
          <w:rFonts w:ascii="Arial" w:hAnsi="Arial" w:cs="Arial"/>
        </w:rPr>
        <w:t xml:space="preserve"> plátno se </w:t>
      </w:r>
      <w:proofErr w:type="spellStart"/>
      <w:r>
        <w:rPr>
          <w:rFonts w:ascii="Arial" w:hAnsi="Arial" w:cs="Arial"/>
        </w:rPr>
        <w:t>dvěmi</w:t>
      </w:r>
      <w:proofErr w:type="spellEnd"/>
      <w:r>
        <w:rPr>
          <w:rFonts w:ascii="Arial" w:hAnsi="Arial" w:cs="Arial"/>
        </w:rPr>
        <w:t xml:space="preserve"> rozdílnými strukturami stran a velmi pevným a odolným opletem okrajů. Díky tomu má opravdu vysokou schopnost absorbovat vodu a je vyhledávaným profesionálním řešením v oblasti úklidu.</w:t>
      </w:r>
    </w:p>
    <w:p w:rsidR="00DA058D" w:rsidRDefault="00DA058D" w:rsidP="00DA058D">
      <w:pPr>
        <w:rPr>
          <w:rFonts w:ascii="Arial" w:hAnsi="Arial" w:cs="Arial"/>
        </w:rPr>
      </w:pPr>
    </w:p>
    <w:p w:rsidR="00DA058D" w:rsidRPr="005243A7" w:rsidRDefault="00DA058D" w:rsidP="00DA058D">
      <w:pPr>
        <w:rPr>
          <w:rFonts w:ascii="Arial" w:hAnsi="Arial" w:cs="Arial"/>
        </w:rPr>
      </w:pPr>
    </w:p>
    <w:p w:rsidR="00DA058D" w:rsidRDefault="00DA058D" w:rsidP="00DA058D">
      <w:pPr>
        <w:rPr>
          <w:rFonts w:ascii="Arial" w:hAnsi="Arial" w:cs="Arial"/>
        </w:rPr>
      </w:pPr>
      <w:r>
        <w:rPr>
          <w:rFonts w:ascii="Arial" w:hAnsi="Arial" w:cs="Arial"/>
        </w:rPr>
        <w:t>Hlavní výhody</w:t>
      </w:r>
    </w:p>
    <w:p w:rsidR="00DA058D" w:rsidRDefault="00DA058D" w:rsidP="00DA058D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účinný produkt</w:t>
      </w:r>
    </w:p>
    <w:p w:rsidR="00DA058D" w:rsidRDefault="00DA058D" w:rsidP="00DA058D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univerzální</w:t>
      </w:r>
    </w:p>
    <w:p w:rsidR="00DA058D" w:rsidRDefault="00DA058D" w:rsidP="00DA058D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Použití bez chemických přípravků</w:t>
      </w:r>
    </w:p>
    <w:p w:rsidR="00DA058D" w:rsidRDefault="00DA058D" w:rsidP="00DA058D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 xml:space="preserve">Unikátní </w:t>
      </w:r>
      <w:proofErr w:type="spellStart"/>
      <w:r>
        <w:rPr>
          <w:rFonts w:ascii="Arial" w:hAnsi="Arial" w:cs="Arial"/>
        </w:rPr>
        <w:t>absorbce</w:t>
      </w:r>
      <w:proofErr w:type="spellEnd"/>
      <w:r>
        <w:rPr>
          <w:rFonts w:ascii="Arial" w:hAnsi="Arial" w:cs="Arial"/>
        </w:rPr>
        <w:t xml:space="preserve"> vody</w:t>
      </w:r>
    </w:p>
    <w:p w:rsidR="00DA058D" w:rsidRPr="005243A7" w:rsidRDefault="00DA058D" w:rsidP="00DA058D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2 rozdílné strany</w:t>
      </w:r>
    </w:p>
    <w:p w:rsidR="00DA058D" w:rsidRDefault="00DA058D" w:rsidP="00DA058D">
      <w:pPr>
        <w:rPr>
          <w:rFonts w:ascii="Arial" w:hAnsi="Arial" w:cs="Arial"/>
        </w:rPr>
      </w:pPr>
    </w:p>
    <w:p w:rsidR="00DA058D" w:rsidRPr="005243A7" w:rsidRDefault="00DA058D" w:rsidP="00DA058D">
      <w:pPr>
        <w:rPr>
          <w:rFonts w:ascii="Arial" w:hAnsi="Arial" w:cs="Arial"/>
        </w:rPr>
      </w:pPr>
    </w:p>
    <w:p w:rsidR="00DA058D" w:rsidRPr="00690A12" w:rsidRDefault="00DA058D" w:rsidP="00DA058D">
      <w:pPr>
        <w:rPr>
          <w:rFonts w:ascii="Arial" w:hAnsi="Arial" w:cs="Arial"/>
        </w:rPr>
      </w:pPr>
    </w:p>
    <w:p w:rsidR="00DA058D" w:rsidRDefault="00DA058D" w:rsidP="00DA058D">
      <w:pPr>
        <w:jc w:val="both"/>
        <w:rPr>
          <w:rFonts w:ascii="Arial" w:hAnsi="Arial" w:cs="Arial"/>
        </w:rPr>
      </w:pPr>
      <w:r w:rsidRPr="00690A12">
        <w:rPr>
          <w:rFonts w:ascii="Arial" w:hAnsi="Arial" w:cs="Arial"/>
        </w:rPr>
        <w:t xml:space="preserve">AGEUS </w:t>
      </w:r>
      <w:proofErr w:type="spellStart"/>
      <w:r>
        <w:rPr>
          <w:rFonts w:ascii="Arial" w:hAnsi="Arial" w:cs="Arial"/>
        </w:rPr>
        <w:t>Bilateral</w:t>
      </w:r>
      <w:proofErr w:type="spellEnd"/>
      <w:r>
        <w:rPr>
          <w:rFonts w:ascii="Arial" w:hAnsi="Arial" w:cs="Arial"/>
        </w:rPr>
        <w:t xml:space="preserve"> je univerzální produkt pro oblast čištění a úklidu. 2 rozdílné stany umožňují efektivní odstranění nečistot velmi efektivně a jednoduše. Hrubší smyčková strana pro větší vrstvu nečistot a měkčí strana pro jemné dočištění povrchu. Produkt výborně absorbuje vodu, odstraňuje olej, mastnotu, prach a řadu dalších nečistot z povrhu. </w:t>
      </w:r>
    </w:p>
    <w:p w:rsidR="00DA058D" w:rsidRDefault="00DA058D" w:rsidP="00DA058D">
      <w:pPr>
        <w:jc w:val="both"/>
        <w:rPr>
          <w:rFonts w:ascii="Arial" w:hAnsi="Arial" w:cs="Arial"/>
        </w:rPr>
      </w:pPr>
    </w:p>
    <w:p w:rsidR="00DA058D" w:rsidRDefault="00DA058D" w:rsidP="00DA058D">
      <w:pPr>
        <w:jc w:val="both"/>
        <w:rPr>
          <w:rFonts w:ascii="Arial" w:hAnsi="Arial" w:cs="Arial"/>
        </w:rPr>
      </w:pPr>
    </w:p>
    <w:p w:rsidR="00DA058D" w:rsidRDefault="00DA058D" w:rsidP="00DA05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vyčištění stačí vyprat v ruce pomocí mýdla nebo v pračce do 60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 bez aviváže.</w:t>
      </w:r>
    </w:p>
    <w:p w:rsidR="00DA058D" w:rsidRDefault="00DA058D" w:rsidP="00DA058D">
      <w:pPr>
        <w:rPr>
          <w:rFonts w:ascii="Arial" w:hAnsi="Arial" w:cs="Arial"/>
        </w:rPr>
      </w:pPr>
    </w:p>
    <w:p w:rsidR="00DA058D" w:rsidRDefault="00DA058D" w:rsidP="00DA058D">
      <w:pPr>
        <w:rPr>
          <w:rFonts w:ascii="Arial" w:hAnsi="Arial" w:cs="Arial"/>
        </w:rPr>
      </w:pPr>
    </w:p>
    <w:p w:rsidR="00DA058D" w:rsidRPr="005243A7" w:rsidRDefault="00DA058D" w:rsidP="00DA058D">
      <w:pPr>
        <w:rPr>
          <w:rFonts w:ascii="Arial" w:hAnsi="Arial" w:cs="Arial"/>
          <w:b/>
        </w:rPr>
      </w:pPr>
    </w:p>
    <w:p w:rsidR="00DA058D" w:rsidRPr="005243A7" w:rsidRDefault="00DA058D" w:rsidP="00DA058D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Vlastnosti:</w:t>
      </w:r>
    </w:p>
    <w:p w:rsidR="00DA058D" w:rsidRPr="005243A7" w:rsidRDefault="00DA058D" w:rsidP="00DA058D">
      <w:pPr>
        <w:rPr>
          <w:rFonts w:ascii="Arial" w:hAnsi="Arial" w:cs="Arial"/>
        </w:rPr>
      </w:pPr>
      <w:r>
        <w:rPr>
          <w:rFonts w:ascii="Arial" w:hAnsi="Arial" w:cs="Arial"/>
        </w:rPr>
        <w:t>Barva</w:t>
      </w:r>
      <w:r w:rsidRPr="005243A7">
        <w:rPr>
          <w:rFonts w:ascii="Arial" w:hAnsi="Arial" w:cs="Arial"/>
        </w:rPr>
        <w:t xml:space="preserve">: </w:t>
      </w:r>
      <w:r w:rsidRPr="005243A7">
        <w:rPr>
          <w:rFonts w:ascii="Arial" w:hAnsi="Arial" w:cs="Arial"/>
        </w:rPr>
        <w:tab/>
      </w:r>
      <w:r w:rsidRPr="005243A7">
        <w:rPr>
          <w:rFonts w:ascii="Arial" w:hAnsi="Arial" w:cs="Arial"/>
        </w:rPr>
        <w:tab/>
      </w:r>
      <w:r>
        <w:rPr>
          <w:rFonts w:ascii="Arial" w:hAnsi="Arial" w:cs="Arial"/>
        </w:rPr>
        <w:tab/>
        <w:t>šedá</w:t>
      </w:r>
    </w:p>
    <w:p w:rsidR="00DA058D" w:rsidRDefault="00DA058D" w:rsidP="00DA058D">
      <w:pPr>
        <w:rPr>
          <w:rFonts w:ascii="Arial" w:hAnsi="Arial"/>
        </w:rPr>
      </w:pPr>
      <w:r>
        <w:rPr>
          <w:rFonts w:ascii="Arial" w:hAnsi="Arial" w:cs="Arial"/>
        </w:rPr>
        <w:t>Velikost: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40x40 cm</w:t>
      </w:r>
    </w:p>
    <w:p w:rsidR="00DA058D" w:rsidRPr="00D54603" w:rsidRDefault="00DA058D" w:rsidP="00DA058D">
      <w:pPr>
        <w:rPr>
          <w:rFonts w:ascii="Arial" w:hAnsi="Arial" w:cs="Arial"/>
        </w:rPr>
      </w:pPr>
    </w:p>
    <w:p w:rsidR="0060124C" w:rsidRPr="00DA058D" w:rsidRDefault="0060124C" w:rsidP="00DA058D">
      <w:bookmarkStart w:id="0" w:name="_GoBack"/>
      <w:bookmarkEnd w:id="0"/>
    </w:p>
    <w:sectPr w:rsidR="0060124C" w:rsidRPr="00DA058D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65" w:rsidRDefault="00782465">
      <w:r>
        <w:separator/>
      </w:r>
    </w:p>
  </w:endnote>
  <w:endnote w:type="continuationSeparator" w:id="0">
    <w:p w:rsidR="00782465" w:rsidRDefault="007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65" w:rsidRDefault="00782465">
      <w:r>
        <w:separator/>
      </w:r>
    </w:p>
  </w:footnote>
  <w:footnote w:type="continuationSeparator" w:id="0">
    <w:p w:rsidR="00782465" w:rsidRDefault="0078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03030D"/>
    <w:rsid w:val="000F38D2"/>
    <w:rsid w:val="001474E3"/>
    <w:rsid w:val="001B57D3"/>
    <w:rsid w:val="001C3EAC"/>
    <w:rsid w:val="001C6828"/>
    <w:rsid w:val="001E5DD1"/>
    <w:rsid w:val="0021398C"/>
    <w:rsid w:val="00215D04"/>
    <w:rsid w:val="0023780B"/>
    <w:rsid w:val="002473D0"/>
    <w:rsid w:val="0026242A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5205"/>
    <w:rsid w:val="0060124C"/>
    <w:rsid w:val="00612EE6"/>
    <w:rsid w:val="00683960"/>
    <w:rsid w:val="0072161C"/>
    <w:rsid w:val="00723B02"/>
    <w:rsid w:val="00735E87"/>
    <w:rsid w:val="0077375E"/>
    <w:rsid w:val="00782465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6870"/>
    <w:rsid w:val="00A470A8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F7458"/>
    <w:rsid w:val="00C1470B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380D"/>
    <w:rsid w:val="00D40402"/>
    <w:rsid w:val="00D41CE9"/>
    <w:rsid w:val="00D5097B"/>
    <w:rsid w:val="00D70CD3"/>
    <w:rsid w:val="00D761A5"/>
    <w:rsid w:val="00DA058D"/>
    <w:rsid w:val="00DC2C48"/>
    <w:rsid w:val="00DC5C9F"/>
    <w:rsid w:val="00DD0950"/>
    <w:rsid w:val="00DD6B3F"/>
    <w:rsid w:val="00E064ED"/>
    <w:rsid w:val="00E34217"/>
    <w:rsid w:val="00E37617"/>
    <w:rsid w:val="00E7578F"/>
    <w:rsid w:val="00E9165B"/>
    <w:rsid w:val="00EA521C"/>
    <w:rsid w:val="00EC128B"/>
    <w:rsid w:val="00EC41A8"/>
    <w:rsid w:val="00ED0B71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48</cp:revision>
  <cp:lastPrinted>2000-01-13T12:50:00Z</cp:lastPrinted>
  <dcterms:created xsi:type="dcterms:W3CDTF">2013-03-25T12:15:00Z</dcterms:created>
  <dcterms:modified xsi:type="dcterms:W3CDTF">2014-09-04T11:42:00Z</dcterms:modified>
</cp:coreProperties>
</file>